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7E8A" w14:textId="020AA48C" w:rsidR="00881834" w:rsidRDefault="00F11EF3" w:rsidP="57CD7035">
      <w:pPr>
        <w:jc w:val="right"/>
      </w:pPr>
      <w:r>
        <w:rPr>
          <w:noProof/>
        </w:rPr>
        <w:drawing>
          <wp:inline distT="0" distB="0" distL="0" distR="0" wp14:anchorId="6D5734D8" wp14:editId="45934632">
            <wp:extent cx="1692030" cy="8724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3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1834">
        <w:t xml:space="preserve">                                                                                                                                                                                                      </w:t>
      </w:r>
      <w:r w:rsidR="00881834">
        <w:rPr>
          <w:noProof/>
        </w:rPr>
        <w:drawing>
          <wp:inline distT="0" distB="0" distL="0" distR="0" wp14:anchorId="508CEB59" wp14:editId="4E815377">
            <wp:extent cx="1812290" cy="108354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108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834">
        <w:t xml:space="preserve">  </w:t>
      </w:r>
    </w:p>
    <w:p w14:paraId="2D34CA88" w14:textId="261F06BD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Inclusion &amp; Equality at The Acorns </w:t>
      </w:r>
      <w:r w:rsidR="00F11EF3">
        <w:rPr>
          <w:rFonts w:asciiTheme="majorHAnsi" w:hAnsiTheme="majorHAnsi" w:cstheme="majorHAnsi"/>
          <w:b/>
          <w:bCs/>
          <w:color w:val="000000"/>
          <w:sz w:val="36"/>
          <w:szCs w:val="36"/>
        </w:rPr>
        <w:t>P</w:t>
      </w:r>
      <w:r w:rsidRPr="00881834"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rimary School </w:t>
      </w:r>
    </w:p>
    <w:p w14:paraId="4FE039D5" w14:textId="25D81F7F" w:rsidR="00881834" w:rsidRDefault="00881834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 xml:space="preserve">Meeting the needs of all children including those with Special </w:t>
      </w:r>
      <w:r w:rsidR="00EE0DFC">
        <w:rPr>
          <w:rFonts w:asciiTheme="majorHAnsi" w:hAnsiTheme="majorHAnsi" w:cstheme="majorHAnsi"/>
          <w:b/>
          <w:bCs/>
          <w:color w:val="000000"/>
          <w:sz w:val="36"/>
          <w:szCs w:val="36"/>
        </w:rPr>
        <w:t>E</w:t>
      </w:r>
      <w:r>
        <w:rPr>
          <w:rFonts w:asciiTheme="majorHAnsi" w:hAnsiTheme="majorHAnsi" w:cstheme="majorHAnsi"/>
          <w:b/>
          <w:bCs/>
          <w:color w:val="000000"/>
          <w:sz w:val="36"/>
          <w:szCs w:val="36"/>
        </w:rPr>
        <w:t>ducational need or disability</w:t>
      </w:r>
    </w:p>
    <w:p w14:paraId="7FB87BD6" w14:textId="3DEB1DD0" w:rsidR="003A07BA" w:rsidRPr="00881834" w:rsidRDefault="00105893" w:rsidP="00881834">
      <w:pPr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Article 28: Every child has the right to an education</w:t>
      </w:r>
      <w:r w:rsidR="009125A8">
        <w:rPr>
          <w:color w:val="000000"/>
          <w:sz w:val="27"/>
          <w:szCs w:val="27"/>
        </w:rPr>
        <w:t xml:space="preserve">                 </w:t>
      </w:r>
    </w:p>
    <w:tbl>
      <w:tblPr>
        <w:tblW w:w="15163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3183"/>
      </w:tblGrid>
      <w:tr w:rsidR="00881834" w:rsidRPr="00881834" w14:paraId="51F80A72" w14:textId="77777777" w:rsidTr="00881834">
        <w:trPr>
          <w:trHeight w:val="557"/>
        </w:trPr>
        <w:tc>
          <w:tcPr>
            <w:tcW w:w="15163" w:type="dxa"/>
            <w:gridSpan w:val="2"/>
            <w:vAlign w:val="center"/>
          </w:tcPr>
          <w:p w14:paraId="725C1755" w14:textId="10D738E1" w:rsidR="00881834" w:rsidRPr="00782C78" w:rsidRDefault="00881834" w:rsidP="00881834">
            <w:pPr>
              <w:jc w:val="center"/>
              <w:rPr>
                <w:rFonts w:ascii="Gill Sans MT" w:eastAsia="Constantia" w:hAnsi="Gill Sans MT" w:cs="Constantia"/>
                <w:lang w:eastAsia="en-GB"/>
              </w:rPr>
            </w:pPr>
            <w:bookmarkStart w:id="0" w:name="_heading=h.gjdgxs" w:colFirst="0" w:colLast="0"/>
            <w:bookmarkEnd w:id="0"/>
            <w:r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t xml:space="preserve">Strategies for Inclusion in </w:t>
            </w:r>
            <w:r w:rsidR="00684933"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t>Geography</w:t>
            </w:r>
          </w:p>
        </w:tc>
      </w:tr>
      <w:tr w:rsidR="00881834" w:rsidRPr="00881834" w14:paraId="624F1633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33B586EA" w14:textId="77777777" w:rsidR="00881834" w:rsidRPr="00782C78" w:rsidRDefault="00881834" w:rsidP="00881834">
            <w:pPr>
              <w:jc w:val="center"/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</w:pPr>
            <w:r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t>Whole School</w:t>
            </w:r>
          </w:p>
        </w:tc>
        <w:tc>
          <w:tcPr>
            <w:tcW w:w="13183" w:type="dxa"/>
            <w:vAlign w:val="center"/>
          </w:tcPr>
          <w:p w14:paraId="56058E22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Clear instructions: I do – We do – You Do</w:t>
            </w:r>
          </w:p>
          <w:p w14:paraId="2E2A8100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Pre-teaching</w:t>
            </w:r>
          </w:p>
          <w:p w14:paraId="2FA39DE4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Preparation for lesson (now/next)</w:t>
            </w:r>
          </w:p>
          <w:p w14:paraId="32ECF2D8" w14:textId="7AAF0A95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Opportunities to practice</w:t>
            </w:r>
            <w:r w:rsidR="00034D0B" w:rsidRPr="00782C78">
              <w:rPr>
                <w:rFonts w:ascii="Gill Sans MT" w:hAnsi="Gill Sans MT"/>
                <w:lang w:eastAsia="en-GB"/>
              </w:rPr>
              <w:t xml:space="preserve"> and overlearn</w:t>
            </w:r>
            <w:r w:rsidRPr="00782C78">
              <w:rPr>
                <w:rFonts w:ascii="Gill Sans MT" w:hAnsi="Gill Sans MT"/>
                <w:lang w:eastAsia="en-GB"/>
              </w:rPr>
              <w:t xml:space="preserve">; opportunities to make a mistake in a safe </w:t>
            </w:r>
            <w:proofErr w:type="gramStart"/>
            <w:r w:rsidRPr="00782C78">
              <w:rPr>
                <w:rFonts w:ascii="Gill Sans MT" w:hAnsi="Gill Sans MT"/>
                <w:lang w:eastAsia="en-GB"/>
              </w:rPr>
              <w:t>space</w:t>
            </w:r>
            <w:proofErr w:type="gramEnd"/>
          </w:p>
          <w:p w14:paraId="472D1917" w14:textId="09A71A19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Equipment - Change the resources (specific scissors, pencil grips</w:t>
            </w:r>
            <w:r w:rsidR="00034D0B" w:rsidRPr="00782C78">
              <w:rPr>
                <w:rFonts w:ascii="Gill Sans MT" w:hAnsi="Gill Sans MT"/>
                <w:lang w:eastAsia="en-GB"/>
              </w:rPr>
              <w:t>, enlarged text</w:t>
            </w:r>
            <w:r w:rsidRPr="00782C78">
              <w:rPr>
                <w:rFonts w:ascii="Gill Sans MT" w:hAnsi="Gill Sans MT"/>
                <w:lang w:eastAsia="en-GB"/>
              </w:rPr>
              <w:t>)</w:t>
            </w:r>
          </w:p>
          <w:p w14:paraId="28287248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SEND Knowledge Organiser</w:t>
            </w:r>
          </w:p>
          <w:p w14:paraId="0EB7D138" w14:textId="77777777" w:rsidR="00881834" w:rsidRPr="00782C78" w:rsidRDefault="00881834" w:rsidP="00782C78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Adult support</w:t>
            </w:r>
            <w:r w:rsidRPr="00782C78">
              <w:rPr>
                <w:rFonts w:ascii="Gill Sans MT" w:eastAsia="Calibri" w:hAnsi="Gill Sans MT" w:cs="Calibri"/>
                <w:lang w:eastAsia="en-GB"/>
              </w:rPr>
              <w:t xml:space="preserve"> </w:t>
            </w:r>
          </w:p>
          <w:p w14:paraId="7F5C0411" w14:textId="77777777" w:rsidR="00BD0D6A" w:rsidRPr="00782C78" w:rsidRDefault="00BD0D6A" w:rsidP="00782C78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782C78">
              <w:rPr>
                <w:rFonts w:ascii="Gill Sans MT" w:eastAsia="Calibri" w:hAnsi="Gill Sans MT" w:cs="Calibri"/>
                <w:lang w:eastAsia="en-GB"/>
              </w:rPr>
              <w:t>Sign supported English, if required. Refer to expert TA.</w:t>
            </w:r>
          </w:p>
          <w:p w14:paraId="32B4EF5A" w14:textId="34BEE5F3" w:rsidR="00846DD1" w:rsidRPr="00782C78" w:rsidRDefault="00846DD1" w:rsidP="00782C78">
            <w:pPr>
              <w:pStyle w:val="NoSpacing"/>
              <w:rPr>
                <w:rFonts w:ascii="Gill Sans MT" w:eastAsia="Calibri" w:hAnsi="Gill Sans MT" w:cs="Calibri"/>
                <w:lang w:eastAsia="en-GB"/>
              </w:rPr>
            </w:pPr>
            <w:r w:rsidRPr="00782C78">
              <w:rPr>
                <w:rFonts w:ascii="Gill Sans MT" w:eastAsia="Calibri" w:hAnsi="Gill Sans MT" w:cs="Calibri"/>
                <w:lang w:eastAsia="en-GB"/>
              </w:rPr>
              <w:t>Use of coloured overlays/ paper to support children with dyslexic tendencies.</w:t>
            </w:r>
          </w:p>
        </w:tc>
      </w:tr>
      <w:tr w:rsidR="00881834" w:rsidRPr="00881834" w14:paraId="13FB3F19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0F139FD0" w14:textId="77777777" w:rsidR="00881834" w:rsidRPr="00782C78" w:rsidRDefault="00881834" w:rsidP="00881834">
            <w:pPr>
              <w:jc w:val="center"/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</w:pPr>
            <w:r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t>Early Years</w:t>
            </w:r>
          </w:p>
        </w:tc>
        <w:tc>
          <w:tcPr>
            <w:tcW w:w="13183" w:type="dxa"/>
            <w:vAlign w:val="center"/>
          </w:tcPr>
          <w:p w14:paraId="7EE696A5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Varying levels of </w:t>
            </w:r>
            <w:proofErr w:type="gramStart"/>
            <w:r w:rsidRPr="00782C78">
              <w:rPr>
                <w:rFonts w:ascii="Gill Sans MT" w:hAnsi="Gill Sans MT"/>
                <w:lang w:eastAsia="en-GB"/>
              </w:rPr>
              <w:t>hands on</w:t>
            </w:r>
            <w:proofErr w:type="gramEnd"/>
            <w:r w:rsidRPr="00782C78">
              <w:rPr>
                <w:rFonts w:ascii="Gill Sans MT" w:hAnsi="Gill Sans MT"/>
                <w:lang w:eastAsia="en-GB"/>
              </w:rPr>
              <w:t xml:space="preserve"> activity, to suit sensory needs.</w:t>
            </w:r>
          </w:p>
          <w:p w14:paraId="6F2E3EF6" w14:textId="359EDE5A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Additional levels of visual aids</w:t>
            </w:r>
            <w:r w:rsidR="00070D2F" w:rsidRPr="00782C78">
              <w:rPr>
                <w:rFonts w:ascii="Gill Sans MT" w:hAnsi="Gill Sans MT"/>
                <w:lang w:eastAsia="en-GB"/>
              </w:rPr>
              <w:t xml:space="preserve"> (including objects of reference, now/ next and key prompts).</w:t>
            </w:r>
          </w:p>
          <w:p w14:paraId="5C32497E" w14:textId="414A1C70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Focused continuous provision to develop skills in </w:t>
            </w:r>
            <w:r w:rsidR="003F2B80" w:rsidRPr="00782C78">
              <w:rPr>
                <w:rFonts w:ascii="Gill Sans MT" w:hAnsi="Gill Sans MT"/>
                <w:lang w:eastAsia="en-GB"/>
              </w:rPr>
              <w:t>Geography.</w:t>
            </w:r>
          </w:p>
          <w:p w14:paraId="103A56CB" w14:textId="0F52411A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Application of skills and time to practice throughout the day (indoors and out).</w:t>
            </w:r>
          </w:p>
          <w:p w14:paraId="2920726E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Staff use visual aids on a 1:1 basis to reinforce what has been taught.</w:t>
            </w:r>
          </w:p>
          <w:p w14:paraId="5CD2A0C7" w14:textId="0A5AD860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Sensory </w:t>
            </w:r>
            <w:r w:rsidR="003F2B80" w:rsidRPr="00782C78">
              <w:rPr>
                <w:rFonts w:ascii="Gill Sans MT" w:hAnsi="Gill Sans MT"/>
                <w:lang w:eastAsia="en-GB"/>
              </w:rPr>
              <w:t>resource</w:t>
            </w:r>
            <w:r w:rsidR="007D4A3E" w:rsidRPr="00782C78">
              <w:rPr>
                <w:rFonts w:ascii="Gill Sans MT" w:hAnsi="Gill Sans MT"/>
                <w:lang w:eastAsia="en-GB"/>
              </w:rPr>
              <w:t xml:space="preserve">s </w:t>
            </w:r>
            <w:r w:rsidRPr="00782C78">
              <w:rPr>
                <w:rFonts w:ascii="Gill Sans MT" w:hAnsi="Gill Sans MT"/>
                <w:lang w:eastAsia="en-GB"/>
              </w:rPr>
              <w:t>used to support children with their focus during direct teaching sessions.</w:t>
            </w:r>
          </w:p>
          <w:p w14:paraId="232746D9" w14:textId="77777777" w:rsidR="00881834" w:rsidRPr="00782C78" w:rsidRDefault="00EE0DFC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Sign supported English </w:t>
            </w:r>
            <w:r w:rsidR="00881834" w:rsidRPr="00782C78">
              <w:rPr>
                <w:rFonts w:ascii="Gill Sans MT" w:hAnsi="Gill Sans MT"/>
                <w:lang w:eastAsia="en-GB"/>
              </w:rPr>
              <w:t xml:space="preserve">used </w:t>
            </w:r>
            <w:r w:rsidR="002933FC" w:rsidRPr="00782C78">
              <w:rPr>
                <w:rFonts w:ascii="Gill Sans MT" w:hAnsi="Gill Sans MT"/>
                <w:lang w:eastAsia="en-GB"/>
              </w:rPr>
              <w:t xml:space="preserve">consistently. </w:t>
            </w:r>
          </w:p>
          <w:p w14:paraId="176EE2B0" w14:textId="670E726C" w:rsidR="009300F3" w:rsidRPr="00782C78" w:rsidRDefault="009300F3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Reduced ICWs (</w:t>
            </w:r>
            <w:r w:rsidR="00887182" w:rsidRPr="00782C78">
              <w:rPr>
                <w:rFonts w:ascii="Gill Sans MT" w:hAnsi="Gill Sans MT"/>
                <w:lang w:eastAsia="en-GB"/>
              </w:rPr>
              <w:t xml:space="preserve">Information carrying words) </w:t>
            </w:r>
          </w:p>
        </w:tc>
      </w:tr>
      <w:tr w:rsidR="00881834" w:rsidRPr="00881834" w14:paraId="6207C6B1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28B06EA9" w14:textId="77777777" w:rsidR="00881834" w:rsidRPr="00782C78" w:rsidRDefault="00881834" w:rsidP="00881834">
            <w:pPr>
              <w:jc w:val="center"/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</w:pPr>
            <w:r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t>KS1</w:t>
            </w:r>
          </w:p>
        </w:tc>
        <w:tc>
          <w:tcPr>
            <w:tcW w:w="13183" w:type="dxa"/>
            <w:vAlign w:val="center"/>
          </w:tcPr>
          <w:p w14:paraId="1392154D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Less detailed maps or maps that are already labelled/partly labelled. </w:t>
            </w:r>
          </w:p>
          <w:p w14:paraId="6647DE85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Labels typed up to match rather than children writing.</w:t>
            </w:r>
          </w:p>
          <w:p w14:paraId="6E309351" w14:textId="1F172A51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Some lessons completed as a group rather than individually.</w:t>
            </w:r>
          </w:p>
          <w:p w14:paraId="5890860E" w14:textId="2F9B2090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Use of mixed ability groups</w:t>
            </w:r>
            <w:r w:rsidR="00BD13EB" w:rsidRPr="00782C78">
              <w:rPr>
                <w:rFonts w:ascii="Gill Sans MT" w:hAnsi="Gill Sans MT"/>
                <w:lang w:eastAsia="en-GB"/>
              </w:rPr>
              <w:t xml:space="preserve">, lead by teacher or TA </w:t>
            </w:r>
            <w:r w:rsidRPr="00782C78">
              <w:rPr>
                <w:rFonts w:ascii="Gill Sans MT" w:hAnsi="Gill Sans MT"/>
                <w:lang w:eastAsia="en-GB"/>
              </w:rPr>
              <w:t>to complete field work.</w:t>
            </w:r>
          </w:p>
          <w:p w14:paraId="1DE36FF6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Tick list using pictures when observing around school grounds/local area.</w:t>
            </w:r>
          </w:p>
          <w:p w14:paraId="0710B6A4" w14:textId="77777777" w:rsidR="00844100" w:rsidRPr="00782C78" w:rsidRDefault="00844100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Activities relating to current learning</w:t>
            </w:r>
            <w:r w:rsidR="00370D71" w:rsidRPr="00782C78">
              <w:rPr>
                <w:rFonts w:ascii="Gill Sans MT" w:hAnsi="Gill Sans MT"/>
                <w:lang w:eastAsia="en-GB"/>
              </w:rPr>
              <w:t xml:space="preserve">/ gaps </w:t>
            </w:r>
            <w:r w:rsidRPr="00782C78">
              <w:rPr>
                <w:rFonts w:ascii="Gill Sans MT" w:hAnsi="Gill Sans MT"/>
                <w:lang w:eastAsia="en-GB"/>
              </w:rPr>
              <w:t>in phonics (if possible)</w:t>
            </w:r>
            <w:r w:rsidR="00370D71" w:rsidRPr="00782C78">
              <w:rPr>
                <w:rFonts w:ascii="Gill Sans MT" w:hAnsi="Gill Sans MT"/>
                <w:lang w:eastAsia="en-GB"/>
              </w:rPr>
              <w:t xml:space="preserve">. </w:t>
            </w:r>
          </w:p>
          <w:p w14:paraId="19F5DFF5" w14:textId="77777777" w:rsidR="00370D71" w:rsidRPr="00782C78" w:rsidRDefault="00370D71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Recording verbal evidence.</w:t>
            </w:r>
          </w:p>
          <w:p w14:paraId="3B73BC33" w14:textId="4BC1E96C" w:rsidR="00370D71" w:rsidRPr="00782C78" w:rsidRDefault="007663FA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Sign supported English used to support children.</w:t>
            </w:r>
          </w:p>
        </w:tc>
      </w:tr>
      <w:tr w:rsidR="00881834" w:rsidRPr="00881834" w14:paraId="3D9E8FEF" w14:textId="77777777" w:rsidTr="00881834">
        <w:trPr>
          <w:trHeight w:val="1194"/>
        </w:trPr>
        <w:tc>
          <w:tcPr>
            <w:tcW w:w="1980" w:type="dxa"/>
            <w:vAlign w:val="center"/>
          </w:tcPr>
          <w:p w14:paraId="5F5E7028" w14:textId="77777777" w:rsidR="00881834" w:rsidRPr="00782C78" w:rsidRDefault="00881834" w:rsidP="00881834">
            <w:pPr>
              <w:jc w:val="center"/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</w:pPr>
            <w:r w:rsidRPr="00782C78">
              <w:rPr>
                <w:rFonts w:ascii="Gill Sans MT" w:eastAsia="Constantia" w:hAnsi="Gill Sans MT" w:cs="Constantia"/>
                <w:sz w:val="24"/>
                <w:szCs w:val="24"/>
                <w:lang w:eastAsia="en-GB"/>
              </w:rPr>
              <w:lastRenderedPageBreak/>
              <w:t>KS2</w:t>
            </w:r>
          </w:p>
        </w:tc>
        <w:tc>
          <w:tcPr>
            <w:tcW w:w="13183" w:type="dxa"/>
            <w:vAlign w:val="center"/>
          </w:tcPr>
          <w:p w14:paraId="45019209" w14:textId="7EF09C48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Types of resources - differentiated </w:t>
            </w:r>
            <w:r w:rsidR="007663FA" w:rsidRPr="00782C78">
              <w:rPr>
                <w:rFonts w:ascii="Gill Sans MT" w:hAnsi="Gill Sans MT"/>
                <w:lang w:eastAsia="en-GB"/>
              </w:rPr>
              <w:t>atlases, maps</w:t>
            </w:r>
            <w:r w:rsidR="00230EF7" w:rsidRPr="00782C78">
              <w:rPr>
                <w:rFonts w:ascii="Gill Sans MT" w:hAnsi="Gill Sans MT"/>
                <w:lang w:eastAsia="en-GB"/>
              </w:rPr>
              <w:t xml:space="preserve"> of different scales.</w:t>
            </w:r>
          </w:p>
          <w:p w14:paraId="684C4580" w14:textId="6E589ED1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Activities differentiated by outcome</w:t>
            </w:r>
            <w:r w:rsidR="00230EF7" w:rsidRPr="00782C78">
              <w:rPr>
                <w:rFonts w:ascii="Gill Sans MT" w:hAnsi="Gill Sans MT"/>
                <w:lang w:eastAsia="en-GB"/>
              </w:rPr>
              <w:t xml:space="preserve">, </w:t>
            </w:r>
            <w:proofErr w:type="gramStart"/>
            <w:r w:rsidR="00230EF7" w:rsidRPr="00782C78">
              <w:rPr>
                <w:rFonts w:ascii="Gill Sans MT" w:hAnsi="Gill Sans MT"/>
                <w:lang w:eastAsia="en-GB"/>
              </w:rPr>
              <w:t>e.g.</w:t>
            </w:r>
            <w:proofErr w:type="gramEnd"/>
            <w:r w:rsidR="00230EF7" w:rsidRPr="00782C78">
              <w:rPr>
                <w:rFonts w:ascii="Gill Sans MT" w:hAnsi="Gill Sans MT"/>
                <w:lang w:eastAsia="en-GB"/>
              </w:rPr>
              <w:t xml:space="preserve"> less detailed maps, already/ partly labelled maps.</w:t>
            </w:r>
          </w:p>
          <w:p w14:paraId="51131E5C" w14:textId="38DE5A5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Pre-teaching of key vocabulary</w:t>
            </w:r>
            <w:r w:rsidR="00880F3D" w:rsidRPr="00782C78">
              <w:rPr>
                <w:rFonts w:ascii="Gill Sans MT" w:hAnsi="Gill Sans MT"/>
                <w:lang w:eastAsia="en-GB"/>
              </w:rPr>
              <w:t xml:space="preserve">. If possible, link to current teaching of phonics. </w:t>
            </w:r>
          </w:p>
          <w:p w14:paraId="6580879C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Simplified recording methods</w:t>
            </w:r>
          </w:p>
          <w:p w14:paraId="0EDF63DC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Pictorial Support materials</w:t>
            </w:r>
          </w:p>
          <w:p w14:paraId="2B06AFE3" w14:textId="728D1EB1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Small group support</w:t>
            </w:r>
            <w:r w:rsidR="00A64CD4" w:rsidRPr="00782C78">
              <w:rPr>
                <w:rFonts w:ascii="Gill Sans MT" w:hAnsi="Gill Sans MT"/>
                <w:lang w:eastAsia="en-GB"/>
              </w:rPr>
              <w:t>- lead by Teacher/ TA.</w:t>
            </w:r>
          </w:p>
          <w:p w14:paraId="3A965D73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Differentiated </w:t>
            </w:r>
            <w:proofErr w:type="gramStart"/>
            <w:r w:rsidRPr="00782C78">
              <w:rPr>
                <w:rFonts w:ascii="Gill Sans MT" w:hAnsi="Gill Sans MT"/>
                <w:lang w:eastAsia="en-GB"/>
              </w:rPr>
              <w:t>questioning</w:t>
            </w:r>
            <w:proofErr w:type="gramEnd"/>
            <w:r w:rsidRPr="00782C78">
              <w:rPr>
                <w:rFonts w:ascii="Gill Sans MT" w:hAnsi="Gill Sans MT"/>
                <w:lang w:eastAsia="en-GB"/>
              </w:rPr>
              <w:t xml:space="preserve"> </w:t>
            </w:r>
          </w:p>
          <w:p w14:paraId="358BD148" w14:textId="7F7BDB1F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Vocabulary bank</w:t>
            </w:r>
            <w:r w:rsidR="00A64CD4" w:rsidRPr="00782C78">
              <w:rPr>
                <w:rFonts w:ascii="Gill Sans MT" w:hAnsi="Gill Sans MT"/>
                <w:lang w:eastAsia="en-GB"/>
              </w:rPr>
              <w:t xml:space="preserve">- phonics based (if possible). </w:t>
            </w:r>
          </w:p>
          <w:p w14:paraId="24ED5C64" w14:textId="3AB6D39A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Mixed ability pairs</w:t>
            </w:r>
            <w:r w:rsidR="00020966" w:rsidRPr="00782C78">
              <w:rPr>
                <w:rFonts w:ascii="Gill Sans MT" w:hAnsi="Gill Sans MT"/>
                <w:lang w:eastAsia="en-GB"/>
              </w:rPr>
              <w:t>/ groups.</w:t>
            </w:r>
          </w:p>
          <w:p w14:paraId="40FE4098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1-1 support from TA/teacher</w:t>
            </w:r>
          </w:p>
          <w:p w14:paraId="4D3CEEBE" w14:textId="77777777" w:rsidR="00881834" w:rsidRPr="00782C78" w:rsidRDefault="00881834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SEND version of knowledge organiser </w:t>
            </w:r>
          </w:p>
          <w:p w14:paraId="576F21A6" w14:textId="77777777" w:rsidR="00020966" w:rsidRPr="00782C78" w:rsidRDefault="00020966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>Reduced reading materials</w:t>
            </w:r>
            <w:r w:rsidR="002806BB" w:rsidRPr="00782C78">
              <w:rPr>
                <w:rFonts w:ascii="Gill Sans MT" w:hAnsi="Gill Sans MT"/>
                <w:lang w:eastAsia="en-GB"/>
              </w:rPr>
              <w:t xml:space="preserve">. Use of videos to reduce reading time. </w:t>
            </w:r>
          </w:p>
          <w:p w14:paraId="7500E002" w14:textId="7C2451A3" w:rsidR="002806BB" w:rsidRPr="00782C78" w:rsidRDefault="003C254C" w:rsidP="00782C78">
            <w:pPr>
              <w:pStyle w:val="NoSpacing"/>
              <w:rPr>
                <w:rFonts w:ascii="Gill Sans MT" w:hAnsi="Gill Sans MT"/>
                <w:lang w:eastAsia="en-GB"/>
              </w:rPr>
            </w:pPr>
            <w:r w:rsidRPr="00782C78">
              <w:rPr>
                <w:rFonts w:ascii="Gill Sans MT" w:hAnsi="Gill Sans MT"/>
                <w:lang w:eastAsia="en-GB"/>
              </w:rPr>
              <w:t xml:space="preserve">Differentiated research sources. </w:t>
            </w:r>
          </w:p>
        </w:tc>
      </w:tr>
    </w:tbl>
    <w:p w14:paraId="7B242DB0" w14:textId="77777777" w:rsidR="00881834" w:rsidRDefault="00881834" w:rsidP="00881834"/>
    <w:p w14:paraId="0927C603" w14:textId="77777777" w:rsidR="00881834" w:rsidRDefault="00881834" w:rsidP="00881834"/>
    <w:p w14:paraId="1FBFBCDB" w14:textId="2157201A" w:rsidR="00881834" w:rsidRDefault="00881834" w:rsidP="00881834">
      <w:r>
        <w:t xml:space="preserve">                         </w:t>
      </w:r>
    </w:p>
    <w:sectPr w:rsidR="00881834" w:rsidSect="00782C7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34"/>
    <w:rsid w:val="00020966"/>
    <w:rsid w:val="00034D0B"/>
    <w:rsid w:val="00070D2F"/>
    <w:rsid w:val="00105893"/>
    <w:rsid w:val="00230EF7"/>
    <w:rsid w:val="002806BB"/>
    <w:rsid w:val="002933FC"/>
    <w:rsid w:val="0034761C"/>
    <w:rsid w:val="00370D71"/>
    <w:rsid w:val="003A07BA"/>
    <w:rsid w:val="003C254C"/>
    <w:rsid w:val="003F2B80"/>
    <w:rsid w:val="00684933"/>
    <w:rsid w:val="007663FA"/>
    <w:rsid w:val="00782C78"/>
    <w:rsid w:val="007C1438"/>
    <w:rsid w:val="007D4A3E"/>
    <w:rsid w:val="00844100"/>
    <w:rsid w:val="00846DD1"/>
    <w:rsid w:val="00880F3D"/>
    <w:rsid w:val="00881834"/>
    <w:rsid w:val="00887182"/>
    <w:rsid w:val="009125A8"/>
    <w:rsid w:val="009300F3"/>
    <w:rsid w:val="00A64CD4"/>
    <w:rsid w:val="00BD0D6A"/>
    <w:rsid w:val="00BD13EB"/>
    <w:rsid w:val="00EE0DFC"/>
    <w:rsid w:val="00F11EF3"/>
    <w:rsid w:val="3C1156A4"/>
    <w:rsid w:val="57C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85E6"/>
  <w15:chartTrackingRefBased/>
  <w15:docId w15:val="{FB274F92-CB4E-460F-9CCD-55BEB2A4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859911D5FD8469AAD2ED863DC1727" ma:contentTypeVersion="13" ma:contentTypeDescription="Create a new document." ma:contentTypeScope="" ma:versionID="fde575b2d5462ff7b49cc2fbb32d3b87">
  <xsd:schema xmlns:xsd="http://www.w3.org/2001/XMLSchema" xmlns:xs="http://www.w3.org/2001/XMLSchema" xmlns:p="http://schemas.microsoft.com/office/2006/metadata/properties" xmlns:ns2="472c3d9e-6ec1-40f3-aff6-1fe3dcf998e3" xmlns:ns3="ca2707c9-c91e-4a0b-b9ab-2f1476f292b2" targetNamespace="http://schemas.microsoft.com/office/2006/metadata/properties" ma:root="true" ma:fieldsID="19bfbe0f985c1f61f3ad8f191a38435d" ns2:_="" ns3:_="">
    <xsd:import namespace="472c3d9e-6ec1-40f3-aff6-1fe3dcf998e3"/>
    <xsd:import namespace="ca2707c9-c91e-4a0b-b9ab-2f1476f29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3d9e-6ec1-40f3-aff6-1fe3dcf998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ad19beb1-3f76-4517-8c5a-b2b0a5de0bdb}" ma:internalName="TaxCatchAll" ma:showField="CatchAllData" ma:web="472c3d9e-6ec1-40f3-aff6-1fe3dcf99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707c9-c91e-4a0b-b9ab-2f1476f29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bcd5a62-a70c-4280-b521-17f27abcc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707c9-c91e-4a0b-b9ab-2f1476f292b2">
      <Terms xmlns="http://schemas.microsoft.com/office/infopath/2007/PartnerControls"/>
    </lcf76f155ced4ddcb4097134ff3c332f>
    <TaxCatchAll xmlns="472c3d9e-6ec1-40f3-aff6-1fe3dcf998e3" xsi:nil="true"/>
    <_dlc_DocId xmlns="472c3d9e-6ec1-40f3-aff6-1fe3dcf998e3">KEYFNK3AUSK3-1857650846-423187</_dlc_DocId>
    <_dlc_DocIdUrl xmlns="472c3d9e-6ec1-40f3-aff6-1fe3dcf998e3">
      <Url>https://rowanlearningtrustwigan.sharepoint.com/sites/AcornsPrimary/_layouts/15/DocIdRedir.aspx?ID=KEYFNK3AUSK3-1857650846-423187</Url>
      <Description>KEYFNK3AUSK3-1857650846-423187</Description>
    </_dlc_DocIdUrl>
  </documentManagement>
</p:properties>
</file>

<file path=customXml/itemProps1.xml><?xml version="1.0" encoding="utf-8"?>
<ds:datastoreItem xmlns:ds="http://schemas.openxmlformats.org/officeDocument/2006/customXml" ds:itemID="{ABF96763-C4FA-4786-BAEC-51BED0743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3d9e-6ec1-40f3-aff6-1fe3dcf998e3"/>
    <ds:schemaRef ds:uri="ca2707c9-c91e-4a0b-b9ab-2f1476f29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EAA48-4F2E-40B9-87F6-7FB510C1A9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8B76C7-9109-4AC5-88B0-22FCCFCAD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B395F8-19AB-4D02-8052-5895EA4285EF}">
  <ds:schemaRefs>
    <ds:schemaRef ds:uri="http://schemas.microsoft.com/office/2006/metadata/properties"/>
    <ds:schemaRef ds:uri="http://schemas.microsoft.com/office/infopath/2007/PartnerControls"/>
    <ds:schemaRef ds:uri="ca2707c9-c91e-4a0b-b9ab-2f1476f292b2"/>
    <ds:schemaRef ds:uri="472c3d9e-6ec1-40f3-aff6-1fe3dcf99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4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K</dc:creator>
  <cp:keywords/>
  <dc:description/>
  <cp:lastModifiedBy>Nathan Painter</cp:lastModifiedBy>
  <cp:revision>2</cp:revision>
  <dcterms:created xsi:type="dcterms:W3CDTF">2023-10-05T10:38:00Z</dcterms:created>
  <dcterms:modified xsi:type="dcterms:W3CDTF">2023-10-05T10:38:00Z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0x010100A67859911D5FD8469AAD2ED863DC1727</vt:lpwstr>
  </property>
  <property fmtid="{D5CDD505-2E9C-101B-9397-08002B2CF9AE}" pid="3" name="_dlc_DocIdItemGuid">
    <vt:lpwstr>079bba07-fa9b-416d-b6c1-eb1f02e1928e</vt:lpwstr>
  </property>
</Properties>
</file>